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TERMO DE DOAÇÃO DE SERVIÇOS ESTIMÁVEIS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(Geral)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Eu (fulano de tal) ___________________________________,brasileiro(a), portador(a) do RG nº_________________________,inscrito no  CPF nº_________________,residente e domiciliado à _____________, Bairro- CEP:--------, na cidade de _______________________, pelo presente instrumento,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declaro haver doado, a título gratuito, serviços de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 na campanha eleitoral do Candidato _________________________________ - ELEIÇÕES 2020, ao cargo ___________,inscrito no CNPJ sob nº _________________________, no período compreendido entre o dia _________________ e o dia _________________, na conformidade do disposto no art. 21,  inc. II </w:t>
      </w:r>
      <w:r w:rsidDel="00000000" w:rsidR="00000000" w:rsidRPr="00000000">
        <w:rPr>
          <w:rFonts w:ascii="Times New Roman" w:cs="Times New Roman" w:eastAsia="Times New Roman" w:hAnsi="Times New Roman"/>
          <w:vertAlign w:val="superscript"/>
        </w:rPr>
        <w:footnoteReference w:customMarkFollows="0" w:id="0"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e 25,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caput</w:t>
      </w:r>
      <w:r w:rsidDel="00000000" w:rsidR="00000000" w:rsidRPr="00000000">
        <w:rPr>
          <w:rFonts w:ascii="Times New Roman" w:cs="Times New Roman" w:eastAsia="Times New Roman" w:hAnsi="Times New Roman"/>
          <w:i w:val="1"/>
          <w:vertAlign w:val="superscript"/>
        </w:rPr>
        <w:footnoteReference w:customMarkFollows="0" w:id="1"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da Resolução nº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23.607/19 do Tribunal Superior Eleitoral.</w:t>
      </w:r>
    </w:p>
    <w:p w:rsidR="00000000" w:rsidDel="00000000" w:rsidP="00000000" w:rsidRDefault="00000000" w:rsidRPr="00000000" w14:paraId="00000005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firstLine="72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Atribuo a presente doação estimável  de Prestação de Serviços acima descrito, o valor de R$___________, (________________________), com base nos preços habitualmente praticados por no mercado local, conforme orçamentos em anexo  (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no caso, deve-se indicar aqui a fonte e avaliação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).</w:t>
      </w:r>
    </w:p>
    <w:p w:rsidR="00000000" w:rsidDel="00000000" w:rsidP="00000000" w:rsidRDefault="00000000" w:rsidRPr="00000000" w14:paraId="00000007">
      <w:pPr>
        <w:ind w:firstLine="72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Em virtude desse trabalho, que constitui uma doação estimável em serviços,foi emitido pelo candidato o recibo eleitoral de nº_______________que vai assinado em anexo ao presente termo.</w:t>
      </w:r>
    </w:p>
    <w:p w:rsidR="00000000" w:rsidDel="00000000" w:rsidP="00000000" w:rsidRDefault="00000000" w:rsidRPr="00000000" w14:paraId="00000008">
      <w:pPr>
        <w:ind w:firstLine="72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 para que produza os devidos e legais efeitos, assino o presente termo, em duas vias de igual teor e forma.</w:t>
      </w:r>
    </w:p>
    <w:p w:rsidR="00000000" w:rsidDel="00000000" w:rsidP="00000000" w:rsidRDefault="00000000" w:rsidRPr="00000000" w14:paraId="00000009">
      <w:pPr>
        <w:ind w:firstLine="72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firstLine="72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Município, 00 de Outubro de 2020.</w:t>
      </w:r>
    </w:p>
    <w:p w:rsidR="00000000" w:rsidDel="00000000" w:rsidP="00000000" w:rsidRDefault="00000000" w:rsidRPr="00000000" w14:paraId="0000000B">
      <w:pPr>
        <w:ind w:lef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0" w:firstLine="72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</w:t>
      </w:r>
    </w:p>
    <w:p w:rsidR="00000000" w:rsidDel="00000000" w:rsidP="00000000" w:rsidRDefault="00000000" w:rsidRPr="00000000" w14:paraId="0000000D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(Nome e assinatura do Prestador de Serviços doador)</w:t>
      </w:r>
    </w:p>
    <w:p w:rsidR="00000000" w:rsidDel="00000000" w:rsidP="00000000" w:rsidRDefault="00000000" w:rsidRPr="00000000" w14:paraId="0000000E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</w:t>
      </w:r>
    </w:p>
    <w:p w:rsidR="00000000" w:rsidDel="00000000" w:rsidP="00000000" w:rsidRDefault="00000000" w:rsidRPr="00000000" w14:paraId="00000010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(nome e assinatura do candidato)</w:t>
        <w:br w:type="textWrapping"/>
      </w:r>
    </w:p>
    <w:p w:rsidR="00000000" w:rsidDel="00000000" w:rsidP="00000000" w:rsidRDefault="00000000" w:rsidRPr="00000000" w14:paraId="00000011">
      <w:pPr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Testemunhas</w:t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(Nome, RG e assinatura da Testemunha 1)</w:t>
        <w:br w:type="textWrapping"/>
        <w:t xml:space="preserve">(Nome, RG e assinatura da Testemunha 2) </w:t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13">
      <w:pPr>
        <w:spacing w:after="0" w:line="240" w:lineRule="auto"/>
        <w:jc w:val="both"/>
        <w:rPr>
          <w:sz w:val="14"/>
          <w:szCs w:val="14"/>
          <w:highlight w:val="whit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sz w:val="14"/>
          <w:szCs w:val="14"/>
          <w:highlight w:val="white"/>
          <w:rtl w:val="0"/>
        </w:rPr>
        <w:t xml:space="preserve">Art. 21. As doações de pessoas físicas e de recursos próprios somente poderão ser realizadas, inclusive pela internet, por meio de:</w:t>
      </w:r>
    </w:p>
    <w:p w:rsidR="00000000" w:rsidDel="00000000" w:rsidP="00000000" w:rsidRDefault="00000000" w:rsidRPr="00000000" w14:paraId="00000014">
      <w:pPr>
        <w:spacing w:after="0" w:line="240" w:lineRule="auto"/>
        <w:jc w:val="both"/>
        <w:rPr>
          <w:sz w:val="14"/>
          <w:szCs w:val="14"/>
          <w:highlight w:val="white"/>
        </w:rPr>
      </w:pPr>
      <w:r w:rsidDel="00000000" w:rsidR="00000000" w:rsidRPr="00000000">
        <w:rPr>
          <w:sz w:val="14"/>
          <w:szCs w:val="14"/>
          <w:highlight w:val="white"/>
          <w:rtl w:val="0"/>
        </w:rPr>
        <w:t xml:space="preserve">II - doação ou cessão temporária de bens e/ou serviços estimáveis em dinheiro, com a demonstração de que o doador é proprietário do bem ou é o responsável direto pela prestação de serviços;</w:t>
      </w:r>
    </w:p>
    <w:p w:rsidR="00000000" w:rsidDel="00000000" w:rsidP="00000000" w:rsidRDefault="00000000" w:rsidRPr="00000000" w14:paraId="00000015">
      <w:pPr>
        <w:spacing w:after="0" w:line="240" w:lineRule="auto"/>
        <w:jc w:val="both"/>
        <w:rPr>
          <w:sz w:val="14"/>
          <w:szCs w:val="14"/>
        </w:rPr>
      </w:pPr>
      <w:r w:rsidDel="00000000" w:rsidR="00000000" w:rsidRPr="00000000">
        <w:rPr>
          <w:rtl w:val="0"/>
        </w:rPr>
      </w:r>
    </w:p>
  </w:footnote>
  <w:footnote w:id="1">
    <w:p w:rsidR="00000000" w:rsidDel="00000000" w:rsidP="00000000" w:rsidRDefault="00000000" w:rsidRPr="00000000" w14:paraId="00000016">
      <w:pPr>
        <w:spacing w:after="0" w:line="240" w:lineRule="auto"/>
        <w:jc w:val="both"/>
        <w:rPr>
          <w:sz w:val="16"/>
          <w:szCs w:val="16"/>
          <w:highlight w:val="whit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sz w:val="16"/>
          <w:szCs w:val="16"/>
          <w:highlight w:val="white"/>
          <w:rtl w:val="0"/>
        </w:rPr>
        <w:t xml:space="preserve">Art. 25. Os bens e/ou serviços estimáveis em dinheiro doados por pessoas físicas devem constituir produto de seu próprio serviço, de suas atividades econômicas e, no caso dos bens, devem integrar seu patrimônio.</w:t>
      </w:r>
    </w:p>
    <w:p w:rsidR="00000000" w:rsidDel="00000000" w:rsidP="00000000" w:rsidRDefault="00000000" w:rsidRPr="00000000" w14:paraId="00000017">
      <w:pPr>
        <w:spacing w:after="0" w:line="240" w:lineRule="auto"/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2018-08-16T20:13:00Z</dcterms:created>
  <dc:creator>Flávio Britto</dc:creator>
</cp:coreProperties>
</file>