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052" w:rsidRDefault="00190052">
      <w:pPr>
        <w:pStyle w:val="Corpodetexto"/>
        <w:ind w:left="2430" w:firstLine="0"/>
        <w:rPr>
          <w:rFonts w:ascii="Times New Roman"/>
          <w:sz w:val="20"/>
        </w:rPr>
      </w:pPr>
    </w:p>
    <w:p w:rsidR="00DC258D" w:rsidRDefault="00190052">
      <w:pPr>
        <w:pStyle w:val="Corpodetexto"/>
        <w:ind w:left="2430"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>
            <wp:extent cx="2252131" cy="73723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2131" cy="73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58D" w:rsidRDefault="00DC258D">
      <w:pPr>
        <w:pStyle w:val="Corpodetexto"/>
        <w:ind w:left="0" w:firstLine="0"/>
        <w:rPr>
          <w:rFonts w:ascii="Times New Roman"/>
        </w:rPr>
      </w:pPr>
    </w:p>
    <w:p w:rsidR="00DC258D" w:rsidRDefault="00DC258D">
      <w:pPr>
        <w:pStyle w:val="Corpodetexto"/>
        <w:spacing w:before="217"/>
        <w:ind w:left="0" w:firstLine="0"/>
        <w:rPr>
          <w:rFonts w:ascii="Times New Roman"/>
        </w:rPr>
      </w:pPr>
    </w:p>
    <w:p w:rsidR="00DC258D" w:rsidRDefault="00190052">
      <w:pPr>
        <w:pStyle w:val="PargrafodaLista"/>
        <w:numPr>
          <w:ilvl w:val="0"/>
          <w:numId w:val="1"/>
        </w:numPr>
        <w:tabs>
          <w:tab w:val="left" w:pos="740"/>
        </w:tabs>
        <w:spacing w:before="0"/>
        <w:ind w:left="740" w:hanging="359"/>
        <w:rPr>
          <w:rFonts w:ascii="Cambria" w:hAnsi="Cambria"/>
          <w:sz w:val="20"/>
        </w:rPr>
      </w:pPr>
      <w:r>
        <w:rPr>
          <w:rFonts w:ascii="Cambria" w:hAnsi="Cambria"/>
          <w:b/>
          <w:sz w:val="26"/>
        </w:rPr>
        <w:t>Composição:</w:t>
      </w:r>
      <w:r>
        <w:rPr>
          <w:rFonts w:ascii="Cambria" w:hAnsi="Cambria"/>
          <w:b/>
          <w:spacing w:val="-12"/>
          <w:sz w:val="26"/>
        </w:rPr>
        <w:t xml:space="preserve"> </w:t>
      </w:r>
      <w:r>
        <w:rPr>
          <w:rFonts w:ascii="Cambria" w:hAnsi="Cambria"/>
          <w:b/>
          <w:sz w:val="26"/>
        </w:rPr>
        <w:t>Coordenação</w:t>
      </w:r>
      <w:r>
        <w:rPr>
          <w:rFonts w:ascii="Cambria" w:hAnsi="Cambria"/>
          <w:b/>
          <w:spacing w:val="-10"/>
          <w:sz w:val="26"/>
        </w:rPr>
        <w:t xml:space="preserve"> </w:t>
      </w:r>
      <w:r>
        <w:rPr>
          <w:rFonts w:ascii="Cambria" w:hAnsi="Cambria"/>
          <w:b/>
          <w:sz w:val="26"/>
        </w:rPr>
        <w:t>do</w:t>
      </w:r>
      <w:r>
        <w:rPr>
          <w:rFonts w:ascii="Cambria" w:hAnsi="Cambria"/>
          <w:b/>
          <w:spacing w:val="-11"/>
          <w:sz w:val="26"/>
        </w:rPr>
        <w:t xml:space="preserve"> </w:t>
      </w:r>
      <w:r>
        <w:rPr>
          <w:rFonts w:ascii="Cambria" w:hAnsi="Cambria"/>
          <w:b/>
          <w:sz w:val="26"/>
        </w:rPr>
        <w:t>PRB</w:t>
      </w:r>
      <w:r>
        <w:rPr>
          <w:rFonts w:ascii="Cambria" w:hAnsi="Cambria"/>
          <w:b/>
          <w:spacing w:val="-12"/>
          <w:sz w:val="26"/>
        </w:rPr>
        <w:t xml:space="preserve"> </w:t>
      </w:r>
      <w:r>
        <w:rPr>
          <w:rFonts w:ascii="Cambria" w:hAnsi="Cambria"/>
          <w:b/>
          <w:sz w:val="26"/>
        </w:rPr>
        <w:t>Juventude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sz w:val="20"/>
        </w:rPr>
        <w:t>(modelo</w:t>
      </w:r>
      <w:r>
        <w:rPr>
          <w:rFonts w:ascii="Cambria" w:hAnsi="Cambria"/>
          <w:spacing w:val="-9"/>
          <w:sz w:val="20"/>
        </w:rPr>
        <w:t xml:space="preserve"> </w:t>
      </w:r>
      <w:r>
        <w:rPr>
          <w:rFonts w:ascii="Cambria" w:hAnsi="Cambria"/>
          <w:spacing w:val="-2"/>
          <w:sz w:val="20"/>
        </w:rPr>
        <w:t>antigo)</w:t>
      </w:r>
    </w:p>
    <w:p w:rsidR="00DC258D" w:rsidRDefault="00DC258D">
      <w:pPr>
        <w:pStyle w:val="Corpodetexto"/>
        <w:ind w:left="0" w:firstLine="0"/>
        <w:rPr>
          <w:rFonts w:ascii="Cambria"/>
        </w:rPr>
      </w:pPr>
    </w:p>
    <w:p w:rsidR="00DC258D" w:rsidRDefault="00DC258D">
      <w:pPr>
        <w:pStyle w:val="Corpodetexto"/>
        <w:spacing w:before="87"/>
        <w:ind w:left="0" w:firstLine="0"/>
        <w:rPr>
          <w:rFonts w:ascii="Cambria"/>
        </w:rPr>
      </w:pP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0"/>
        <w:ind w:left="741"/>
        <w:rPr>
          <w:sz w:val="26"/>
        </w:rPr>
      </w:pPr>
      <w:r>
        <w:rPr>
          <w:sz w:val="26"/>
        </w:rPr>
        <w:t>Coordenador</w:t>
      </w:r>
      <w:r>
        <w:rPr>
          <w:spacing w:val="-12"/>
          <w:sz w:val="26"/>
        </w:rPr>
        <w:t xml:space="preserve"> </w:t>
      </w:r>
      <w:r>
        <w:rPr>
          <w:sz w:val="26"/>
        </w:rPr>
        <w:t>(Nacional,</w:t>
      </w:r>
      <w:r>
        <w:rPr>
          <w:spacing w:val="-12"/>
          <w:sz w:val="26"/>
        </w:rPr>
        <w:t xml:space="preserve"> </w:t>
      </w:r>
      <w:r>
        <w:rPr>
          <w:sz w:val="26"/>
        </w:rPr>
        <w:t>Estadual</w:t>
      </w:r>
      <w:r>
        <w:rPr>
          <w:spacing w:val="-12"/>
          <w:sz w:val="26"/>
        </w:rPr>
        <w:t xml:space="preserve"> </w:t>
      </w:r>
      <w:r>
        <w:rPr>
          <w:sz w:val="26"/>
        </w:rPr>
        <w:t>ou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Municipal)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160"/>
        <w:ind w:left="741"/>
        <w:rPr>
          <w:sz w:val="26"/>
        </w:rPr>
      </w:pPr>
      <w:r>
        <w:rPr>
          <w:sz w:val="26"/>
        </w:rPr>
        <w:t>Coordenador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Adjunto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ind w:left="741"/>
        <w:rPr>
          <w:sz w:val="26"/>
        </w:rPr>
      </w:pPr>
      <w:r>
        <w:rPr>
          <w:sz w:val="26"/>
        </w:rPr>
        <w:t>Secretário</w:t>
      </w:r>
      <w:r>
        <w:rPr>
          <w:spacing w:val="-12"/>
          <w:sz w:val="26"/>
        </w:rPr>
        <w:t xml:space="preserve"> </w:t>
      </w:r>
      <w:r>
        <w:rPr>
          <w:sz w:val="26"/>
        </w:rPr>
        <w:t>(Nacional,</w:t>
      </w:r>
      <w:r>
        <w:rPr>
          <w:spacing w:val="-13"/>
          <w:sz w:val="26"/>
        </w:rPr>
        <w:t xml:space="preserve"> </w:t>
      </w:r>
      <w:r>
        <w:rPr>
          <w:sz w:val="26"/>
        </w:rPr>
        <w:t>Estadual,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Municipal)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158"/>
        <w:ind w:left="741"/>
        <w:rPr>
          <w:sz w:val="26"/>
        </w:rPr>
      </w:pPr>
      <w:r>
        <w:rPr>
          <w:sz w:val="26"/>
        </w:rPr>
        <w:t>Coordenação</w:t>
      </w:r>
      <w:r>
        <w:rPr>
          <w:spacing w:val="-9"/>
          <w:sz w:val="26"/>
        </w:rPr>
        <w:t xml:space="preserve"> </w:t>
      </w:r>
      <w:r>
        <w:rPr>
          <w:sz w:val="26"/>
        </w:rPr>
        <w:t>de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Comunicação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ind w:left="741"/>
        <w:rPr>
          <w:sz w:val="26"/>
        </w:rPr>
      </w:pPr>
      <w:r>
        <w:rPr>
          <w:sz w:val="26"/>
        </w:rPr>
        <w:t>Coordenação</w:t>
      </w:r>
      <w:r>
        <w:rPr>
          <w:spacing w:val="-9"/>
          <w:sz w:val="26"/>
        </w:rPr>
        <w:t xml:space="preserve"> </w:t>
      </w:r>
      <w:r>
        <w:rPr>
          <w:sz w:val="26"/>
        </w:rPr>
        <w:t>de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Esporte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ind w:left="741"/>
        <w:rPr>
          <w:sz w:val="26"/>
        </w:rPr>
      </w:pPr>
      <w:r>
        <w:rPr>
          <w:sz w:val="26"/>
        </w:rPr>
        <w:t>Coordenação</w:t>
      </w:r>
      <w:r>
        <w:rPr>
          <w:spacing w:val="-9"/>
          <w:sz w:val="26"/>
        </w:rPr>
        <w:t xml:space="preserve"> </w:t>
      </w:r>
      <w:r>
        <w:rPr>
          <w:sz w:val="26"/>
        </w:rPr>
        <w:t>de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Cultura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158"/>
        <w:ind w:left="741"/>
        <w:rPr>
          <w:sz w:val="26"/>
        </w:rPr>
      </w:pPr>
      <w:r>
        <w:rPr>
          <w:sz w:val="26"/>
        </w:rPr>
        <w:t>Coordenação</w:t>
      </w:r>
      <w:r>
        <w:rPr>
          <w:spacing w:val="-9"/>
          <w:sz w:val="26"/>
        </w:rPr>
        <w:t xml:space="preserve"> </w:t>
      </w:r>
      <w:r>
        <w:rPr>
          <w:sz w:val="26"/>
        </w:rPr>
        <w:t>de</w:t>
      </w:r>
      <w:r>
        <w:rPr>
          <w:spacing w:val="-7"/>
          <w:sz w:val="26"/>
        </w:rPr>
        <w:t xml:space="preserve"> </w:t>
      </w:r>
      <w:r>
        <w:rPr>
          <w:sz w:val="26"/>
        </w:rPr>
        <w:t>Lutas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Sociais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158"/>
        <w:ind w:left="741"/>
        <w:rPr>
          <w:sz w:val="26"/>
        </w:rPr>
      </w:pPr>
      <w:r>
        <w:rPr>
          <w:sz w:val="26"/>
        </w:rPr>
        <w:t>Coordenação</w:t>
      </w:r>
      <w:r>
        <w:rPr>
          <w:spacing w:val="-9"/>
          <w:sz w:val="26"/>
        </w:rPr>
        <w:t xml:space="preserve"> </w:t>
      </w:r>
      <w:r>
        <w:rPr>
          <w:sz w:val="26"/>
        </w:rPr>
        <w:t>de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Articulação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ind w:left="741"/>
        <w:rPr>
          <w:sz w:val="26"/>
        </w:rPr>
      </w:pPr>
      <w:r>
        <w:rPr>
          <w:sz w:val="26"/>
        </w:rPr>
        <w:t>Coordenação</w:t>
      </w:r>
      <w:r>
        <w:rPr>
          <w:spacing w:val="-12"/>
          <w:sz w:val="26"/>
        </w:rPr>
        <w:t xml:space="preserve"> </w:t>
      </w:r>
      <w:r>
        <w:rPr>
          <w:sz w:val="26"/>
        </w:rPr>
        <w:t>de</w:t>
      </w:r>
      <w:r>
        <w:rPr>
          <w:spacing w:val="-8"/>
          <w:sz w:val="26"/>
        </w:rPr>
        <w:t xml:space="preserve"> </w:t>
      </w:r>
      <w:r>
        <w:rPr>
          <w:sz w:val="26"/>
        </w:rPr>
        <w:t>Movimento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Estudantil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161"/>
        <w:ind w:left="741"/>
        <w:rPr>
          <w:sz w:val="26"/>
        </w:rPr>
      </w:pPr>
      <w:r>
        <w:rPr>
          <w:sz w:val="26"/>
        </w:rPr>
        <w:t>Coordenação</w:t>
      </w:r>
      <w:r>
        <w:rPr>
          <w:spacing w:val="-9"/>
          <w:sz w:val="26"/>
        </w:rPr>
        <w:t xml:space="preserve"> </w:t>
      </w:r>
      <w:r>
        <w:rPr>
          <w:sz w:val="26"/>
        </w:rPr>
        <w:t>de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Eventos</w:t>
      </w:r>
    </w:p>
    <w:p w:rsidR="00DC258D" w:rsidRDefault="00DC258D">
      <w:pPr>
        <w:pStyle w:val="Corpodetexto"/>
        <w:ind w:left="0" w:firstLine="0"/>
      </w:pPr>
    </w:p>
    <w:p w:rsidR="00DC258D" w:rsidRDefault="00DC258D">
      <w:pPr>
        <w:pStyle w:val="Corpodetexto"/>
        <w:spacing w:before="219"/>
        <w:ind w:left="0" w:firstLine="0"/>
      </w:pPr>
    </w:p>
    <w:p w:rsidR="00DC258D" w:rsidRDefault="00190052">
      <w:pPr>
        <w:pStyle w:val="PargrafodaLista"/>
        <w:numPr>
          <w:ilvl w:val="0"/>
          <w:numId w:val="1"/>
        </w:numPr>
        <w:tabs>
          <w:tab w:val="left" w:pos="740"/>
        </w:tabs>
        <w:spacing w:before="0"/>
        <w:ind w:left="740" w:hanging="359"/>
        <w:rPr>
          <w:rFonts w:ascii="Cambria" w:hAnsi="Cambria"/>
          <w:sz w:val="20"/>
        </w:rPr>
      </w:pPr>
      <w:r>
        <w:rPr>
          <w:rFonts w:ascii="Cambria" w:hAnsi="Cambria"/>
          <w:b/>
          <w:sz w:val="26"/>
        </w:rPr>
        <w:t>Composição:</w:t>
      </w:r>
      <w:r>
        <w:rPr>
          <w:rFonts w:ascii="Cambria" w:hAnsi="Cambria"/>
          <w:b/>
          <w:spacing w:val="-14"/>
          <w:sz w:val="26"/>
        </w:rPr>
        <w:t xml:space="preserve"> </w:t>
      </w:r>
      <w:r>
        <w:rPr>
          <w:rFonts w:ascii="Cambria" w:hAnsi="Cambria"/>
          <w:b/>
          <w:sz w:val="26"/>
        </w:rPr>
        <w:t>Secretaria</w:t>
      </w:r>
      <w:r>
        <w:rPr>
          <w:rFonts w:ascii="Cambria" w:hAnsi="Cambria"/>
          <w:b/>
          <w:spacing w:val="-12"/>
          <w:sz w:val="26"/>
        </w:rPr>
        <w:t xml:space="preserve"> </w:t>
      </w:r>
      <w:r>
        <w:rPr>
          <w:rFonts w:ascii="Cambria" w:hAnsi="Cambria"/>
          <w:b/>
          <w:sz w:val="26"/>
        </w:rPr>
        <w:t>do</w:t>
      </w:r>
      <w:r>
        <w:rPr>
          <w:rFonts w:ascii="Cambria" w:hAnsi="Cambria"/>
          <w:b/>
          <w:spacing w:val="-13"/>
          <w:sz w:val="26"/>
        </w:rPr>
        <w:t xml:space="preserve"> </w:t>
      </w:r>
      <w:r>
        <w:rPr>
          <w:rFonts w:ascii="Cambria" w:hAnsi="Cambria"/>
          <w:b/>
          <w:sz w:val="26"/>
        </w:rPr>
        <w:t>Jovens</w:t>
      </w:r>
      <w:r>
        <w:rPr>
          <w:rFonts w:ascii="Cambria" w:hAnsi="Cambria"/>
          <w:b/>
          <w:spacing w:val="-13"/>
          <w:sz w:val="26"/>
        </w:rPr>
        <w:t xml:space="preserve"> </w:t>
      </w:r>
      <w:r>
        <w:rPr>
          <w:rFonts w:ascii="Cambria" w:hAnsi="Cambria"/>
          <w:b/>
          <w:sz w:val="26"/>
        </w:rPr>
        <w:t>Republicanos</w:t>
      </w:r>
      <w:r>
        <w:rPr>
          <w:rFonts w:ascii="Cambria" w:hAnsi="Cambria"/>
          <w:b/>
          <w:spacing w:val="-7"/>
          <w:sz w:val="26"/>
        </w:rPr>
        <w:t xml:space="preserve"> </w:t>
      </w:r>
      <w:r>
        <w:rPr>
          <w:rFonts w:ascii="Cambria" w:hAnsi="Cambria"/>
          <w:sz w:val="20"/>
        </w:rPr>
        <w:t>(modelo</w:t>
      </w:r>
      <w:r>
        <w:rPr>
          <w:rFonts w:ascii="Cambria" w:hAnsi="Cambria"/>
          <w:spacing w:val="-10"/>
          <w:sz w:val="20"/>
        </w:rPr>
        <w:t xml:space="preserve"> </w:t>
      </w:r>
      <w:r>
        <w:rPr>
          <w:rFonts w:ascii="Cambria" w:hAnsi="Cambria"/>
          <w:spacing w:val="-2"/>
          <w:sz w:val="20"/>
        </w:rPr>
        <w:t>atual)</w:t>
      </w:r>
    </w:p>
    <w:p w:rsidR="00DC258D" w:rsidRDefault="00DC258D">
      <w:pPr>
        <w:pStyle w:val="Corpodetexto"/>
        <w:ind w:left="0" w:firstLine="0"/>
        <w:rPr>
          <w:rFonts w:ascii="Cambria"/>
        </w:rPr>
      </w:pPr>
    </w:p>
    <w:p w:rsidR="00DC258D" w:rsidRDefault="00DC258D">
      <w:pPr>
        <w:pStyle w:val="Corpodetexto"/>
        <w:spacing w:before="149"/>
        <w:ind w:left="0" w:firstLine="0"/>
        <w:rPr>
          <w:rFonts w:ascii="Cambria"/>
        </w:rPr>
      </w:pP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0"/>
        <w:ind w:left="741"/>
        <w:rPr>
          <w:sz w:val="26"/>
        </w:rPr>
      </w:pPr>
      <w:r>
        <w:rPr>
          <w:sz w:val="26"/>
        </w:rPr>
        <w:t>Secretário(a)</w:t>
      </w:r>
      <w:r>
        <w:rPr>
          <w:spacing w:val="-13"/>
          <w:sz w:val="26"/>
        </w:rPr>
        <w:t xml:space="preserve"> </w:t>
      </w:r>
      <w:r>
        <w:rPr>
          <w:sz w:val="26"/>
        </w:rPr>
        <w:t>(Nacional,</w:t>
      </w:r>
      <w:r>
        <w:rPr>
          <w:spacing w:val="-13"/>
          <w:sz w:val="26"/>
        </w:rPr>
        <w:t xml:space="preserve"> </w:t>
      </w:r>
      <w:r>
        <w:rPr>
          <w:sz w:val="26"/>
        </w:rPr>
        <w:t>Estadual</w:t>
      </w:r>
      <w:r>
        <w:rPr>
          <w:spacing w:val="-12"/>
          <w:sz w:val="26"/>
        </w:rPr>
        <w:t xml:space="preserve"> </w:t>
      </w:r>
      <w:r>
        <w:rPr>
          <w:sz w:val="26"/>
        </w:rPr>
        <w:t>ou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Municipal)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ind w:left="741"/>
        <w:rPr>
          <w:sz w:val="26"/>
        </w:rPr>
      </w:pPr>
      <w:r>
        <w:rPr>
          <w:sz w:val="26"/>
        </w:rPr>
        <w:t>Secretário(a)</w:t>
      </w:r>
      <w:r>
        <w:rPr>
          <w:spacing w:val="-13"/>
          <w:sz w:val="26"/>
        </w:rPr>
        <w:t xml:space="preserve"> </w:t>
      </w:r>
      <w:r>
        <w:rPr>
          <w:sz w:val="26"/>
        </w:rPr>
        <w:t>Executivo(a)</w:t>
      </w:r>
      <w:r>
        <w:rPr>
          <w:spacing w:val="-14"/>
          <w:sz w:val="26"/>
        </w:rPr>
        <w:t xml:space="preserve"> </w:t>
      </w:r>
      <w:r>
        <w:rPr>
          <w:sz w:val="26"/>
        </w:rPr>
        <w:t>(Nacional,</w:t>
      </w:r>
      <w:r>
        <w:rPr>
          <w:spacing w:val="-14"/>
          <w:sz w:val="26"/>
        </w:rPr>
        <w:t xml:space="preserve"> </w:t>
      </w:r>
      <w:r>
        <w:rPr>
          <w:sz w:val="26"/>
        </w:rPr>
        <w:t>Estadual,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Municipal)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160"/>
        <w:ind w:left="741"/>
        <w:rPr>
          <w:sz w:val="26"/>
        </w:rPr>
      </w:pPr>
      <w:r>
        <w:rPr>
          <w:sz w:val="26"/>
        </w:rPr>
        <w:t>Coordenador(a)</w:t>
      </w:r>
      <w:r>
        <w:rPr>
          <w:spacing w:val="-12"/>
          <w:sz w:val="26"/>
        </w:rPr>
        <w:t xml:space="preserve"> </w:t>
      </w:r>
      <w:r>
        <w:rPr>
          <w:sz w:val="26"/>
        </w:rPr>
        <w:t>de</w:t>
      </w:r>
      <w:r>
        <w:rPr>
          <w:spacing w:val="-12"/>
          <w:sz w:val="26"/>
        </w:rPr>
        <w:t xml:space="preserve"> </w:t>
      </w:r>
      <w:r>
        <w:rPr>
          <w:sz w:val="26"/>
        </w:rPr>
        <w:t>Empreendedorismo</w:t>
      </w:r>
      <w:r>
        <w:rPr>
          <w:spacing w:val="-12"/>
          <w:sz w:val="26"/>
        </w:rPr>
        <w:t xml:space="preserve"> </w:t>
      </w:r>
      <w:r>
        <w:rPr>
          <w:sz w:val="26"/>
        </w:rPr>
        <w:t>e</w:t>
      </w:r>
      <w:r>
        <w:rPr>
          <w:spacing w:val="-12"/>
          <w:sz w:val="26"/>
        </w:rPr>
        <w:t xml:space="preserve"> </w:t>
      </w:r>
      <w:r>
        <w:rPr>
          <w:sz w:val="26"/>
        </w:rPr>
        <w:t>Fomentos</w:t>
      </w:r>
      <w:r>
        <w:rPr>
          <w:spacing w:val="-9"/>
          <w:sz w:val="26"/>
        </w:rPr>
        <w:t xml:space="preserve"> </w:t>
      </w:r>
      <w:r>
        <w:rPr>
          <w:sz w:val="26"/>
        </w:rPr>
        <w:t>(Nacional,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Estadual)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ind w:left="741"/>
        <w:rPr>
          <w:sz w:val="26"/>
        </w:rPr>
      </w:pPr>
      <w:r>
        <w:rPr>
          <w:sz w:val="26"/>
        </w:rPr>
        <w:t>Coordenador</w:t>
      </w:r>
      <w:r>
        <w:rPr>
          <w:spacing w:val="-8"/>
          <w:sz w:val="26"/>
        </w:rPr>
        <w:t xml:space="preserve"> </w:t>
      </w:r>
      <w:r>
        <w:rPr>
          <w:sz w:val="26"/>
        </w:rPr>
        <w:t>(a)</w:t>
      </w:r>
      <w:r>
        <w:rPr>
          <w:spacing w:val="-8"/>
          <w:sz w:val="26"/>
        </w:rPr>
        <w:t xml:space="preserve"> </w:t>
      </w:r>
      <w:r>
        <w:rPr>
          <w:sz w:val="26"/>
        </w:rPr>
        <w:t>de</w:t>
      </w:r>
      <w:r>
        <w:rPr>
          <w:spacing w:val="-9"/>
          <w:sz w:val="26"/>
        </w:rPr>
        <w:t xml:space="preserve"> </w:t>
      </w:r>
      <w:r>
        <w:rPr>
          <w:sz w:val="26"/>
        </w:rPr>
        <w:t>Inovação</w:t>
      </w:r>
      <w:r>
        <w:rPr>
          <w:spacing w:val="-8"/>
          <w:sz w:val="26"/>
        </w:rPr>
        <w:t xml:space="preserve"> </w:t>
      </w:r>
      <w:r>
        <w:rPr>
          <w:sz w:val="26"/>
        </w:rPr>
        <w:t>e</w:t>
      </w:r>
      <w:r>
        <w:rPr>
          <w:spacing w:val="-9"/>
          <w:sz w:val="26"/>
        </w:rPr>
        <w:t xml:space="preserve"> </w:t>
      </w:r>
      <w:r>
        <w:rPr>
          <w:sz w:val="26"/>
        </w:rPr>
        <w:t>Tecnologia</w:t>
      </w:r>
      <w:r>
        <w:rPr>
          <w:spacing w:val="-6"/>
          <w:sz w:val="26"/>
        </w:rPr>
        <w:t xml:space="preserve"> </w:t>
      </w:r>
      <w:r>
        <w:rPr>
          <w:sz w:val="26"/>
        </w:rPr>
        <w:t>(Nacional,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Estadual)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158"/>
        <w:ind w:left="741"/>
        <w:rPr>
          <w:sz w:val="26"/>
        </w:rPr>
      </w:pPr>
      <w:r>
        <w:rPr>
          <w:sz w:val="26"/>
        </w:rPr>
        <w:t>Coordenador</w:t>
      </w:r>
      <w:r>
        <w:rPr>
          <w:spacing w:val="-8"/>
          <w:sz w:val="26"/>
        </w:rPr>
        <w:t xml:space="preserve"> </w:t>
      </w:r>
      <w:r>
        <w:rPr>
          <w:sz w:val="26"/>
        </w:rPr>
        <w:t>(a)</w:t>
      </w:r>
      <w:r>
        <w:rPr>
          <w:spacing w:val="-7"/>
          <w:sz w:val="26"/>
        </w:rPr>
        <w:t xml:space="preserve"> </w:t>
      </w:r>
      <w:r>
        <w:rPr>
          <w:sz w:val="26"/>
        </w:rPr>
        <w:t>de</w:t>
      </w:r>
      <w:r>
        <w:rPr>
          <w:spacing w:val="-8"/>
          <w:sz w:val="26"/>
        </w:rPr>
        <w:t xml:space="preserve"> </w:t>
      </w:r>
      <w:r>
        <w:rPr>
          <w:sz w:val="26"/>
        </w:rPr>
        <w:t>Ensino</w:t>
      </w:r>
      <w:r>
        <w:rPr>
          <w:spacing w:val="-8"/>
          <w:sz w:val="26"/>
        </w:rPr>
        <w:t xml:space="preserve"> </w:t>
      </w:r>
      <w:r>
        <w:rPr>
          <w:sz w:val="26"/>
        </w:rPr>
        <w:t>e</w:t>
      </w:r>
      <w:r>
        <w:rPr>
          <w:spacing w:val="-8"/>
          <w:sz w:val="26"/>
        </w:rPr>
        <w:t xml:space="preserve"> </w:t>
      </w:r>
      <w:r>
        <w:rPr>
          <w:sz w:val="26"/>
        </w:rPr>
        <w:t>Educação</w:t>
      </w:r>
      <w:r>
        <w:rPr>
          <w:spacing w:val="-7"/>
          <w:sz w:val="26"/>
        </w:rPr>
        <w:t xml:space="preserve"> </w:t>
      </w:r>
      <w:r>
        <w:rPr>
          <w:sz w:val="26"/>
        </w:rPr>
        <w:t>(Nacional,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Estadual)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ind w:left="741"/>
        <w:rPr>
          <w:sz w:val="26"/>
        </w:rPr>
      </w:pPr>
      <w:r>
        <w:rPr>
          <w:sz w:val="26"/>
        </w:rPr>
        <w:t>Coordenador</w:t>
      </w:r>
      <w:r>
        <w:rPr>
          <w:spacing w:val="-8"/>
          <w:sz w:val="26"/>
        </w:rPr>
        <w:t xml:space="preserve"> </w:t>
      </w:r>
      <w:r>
        <w:rPr>
          <w:sz w:val="26"/>
        </w:rPr>
        <w:t>(a)</w:t>
      </w:r>
      <w:r>
        <w:rPr>
          <w:spacing w:val="-9"/>
          <w:sz w:val="26"/>
        </w:rPr>
        <w:t xml:space="preserve"> </w:t>
      </w:r>
      <w:r>
        <w:rPr>
          <w:sz w:val="26"/>
        </w:rPr>
        <w:t>de</w:t>
      </w:r>
      <w:r>
        <w:rPr>
          <w:spacing w:val="-9"/>
          <w:sz w:val="26"/>
        </w:rPr>
        <w:t xml:space="preserve"> </w:t>
      </w:r>
      <w:r>
        <w:rPr>
          <w:sz w:val="26"/>
        </w:rPr>
        <w:t>Comunicação</w:t>
      </w:r>
      <w:r>
        <w:rPr>
          <w:spacing w:val="-7"/>
          <w:sz w:val="26"/>
        </w:rPr>
        <w:t xml:space="preserve"> </w:t>
      </w:r>
      <w:r>
        <w:rPr>
          <w:sz w:val="26"/>
        </w:rPr>
        <w:t>e</w:t>
      </w:r>
      <w:r>
        <w:rPr>
          <w:spacing w:val="-9"/>
          <w:sz w:val="26"/>
        </w:rPr>
        <w:t xml:space="preserve"> </w:t>
      </w:r>
      <w:r>
        <w:rPr>
          <w:sz w:val="26"/>
        </w:rPr>
        <w:t>Mídias</w:t>
      </w:r>
      <w:r>
        <w:rPr>
          <w:spacing w:val="-8"/>
          <w:sz w:val="26"/>
        </w:rPr>
        <w:t xml:space="preserve"> </w:t>
      </w:r>
      <w:r>
        <w:rPr>
          <w:sz w:val="26"/>
        </w:rPr>
        <w:t>Sociais</w:t>
      </w:r>
      <w:r>
        <w:rPr>
          <w:spacing w:val="-8"/>
          <w:sz w:val="26"/>
        </w:rPr>
        <w:t xml:space="preserve"> </w:t>
      </w:r>
      <w:r>
        <w:rPr>
          <w:sz w:val="26"/>
        </w:rPr>
        <w:t>(Nacional,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Estadual)</w:t>
      </w:r>
    </w:p>
    <w:p w:rsidR="00DC258D" w:rsidRDefault="00190052">
      <w:pPr>
        <w:pStyle w:val="PargrafodaLista"/>
        <w:numPr>
          <w:ilvl w:val="1"/>
          <w:numId w:val="1"/>
        </w:numPr>
        <w:tabs>
          <w:tab w:val="left" w:pos="741"/>
        </w:tabs>
        <w:spacing w:before="158" w:line="355" w:lineRule="auto"/>
        <w:ind w:left="741" w:right="98"/>
        <w:rPr>
          <w:sz w:val="26"/>
        </w:rPr>
      </w:pPr>
      <w:r>
        <w:rPr>
          <w:sz w:val="26"/>
        </w:rPr>
        <w:t xml:space="preserve">Coordenador (a) de Articulação Política e Movimentos Sociais (Nacional, </w:t>
      </w:r>
      <w:r>
        <w:rPr>
          <w:spacing w:val="-2"/>
          <w:sz w:val="26"/>
        </w:rPr>
        <w:t>Estadual)</w:t>
      </w:r>
    </w:p>
    <w:p w:rsidR="00DC258D" w:rsidRDefault="00DC258D">
      <w:pPr>
        <w:pStyle w:val="Corpodetexto"/>
        <w:ind w:left="0" w:firstLine="0"/>
        <w:rPr>
          <w:sz w:val="16"/>
        </w:rPr>
      </w:pPr>
    </w:p>
    <w:p w:rsidR="00DC258D" w:rsidRDefault="00DC258D">
      <w:pPr>
        <w:pStyle w:val="Corpodetexto"/>
        <w:ind w:left="0" w:firstLine="0"/>
        <w:rPr>
          <w:sz w:val="16"/>
        </w:rPr>
      </w:pPr>
    </w:p>
    <w:p w:rsidR="00DC258D" w:rsidRDefault="00DC258D">
      <w:pPr>
        <w:pStyle w:val="Corpodetexto"/>
        <w:ind w:left="0" w:firstLine="0"/>
        <w:rPr>
          <w:sz w:val="16"/>
        </w:rPr>
      </w:pPr>
    </w:p>
    <w:p w:rsidR="00DC258D" w:rsidRDefault="00DC258D">
      <w:pPr>
        <w:pStyle w:val="Corpodetexto"/>
        <w:ind w:left="0" w:firstLine="0"/>
        <w:rPr>
          <w:sz w:val="16"/>
        </w:rPr>
      </w:pPr>
    </w:p>
    <w:p w:rsidR="00DC258D" w:rsidRDefault="00DC258D">
      <w:pPr>
        <w:pStyle w:val="Corpodetexto"/>
        <w:ind w:left="0" w:firstLine="0"/>
        <w:rPr>
          <w:sz w:val="16"/>
        </w:rPr>
      </w:pPr>
    </w:p>
    <w:p w:rsidR="00DC258D" w:rsidRDefault="00DC258D" w:rsidP="00AF28C2">
      <w:pPr>
        <w:pStyle w:val="Corpodetexto"/>
        <w:ind w:left="0" w:firstLine="0"/>
        <w:jc w:val="center"/>
        <w:rPr>
          <w:sz w:val="16"/>
        </w:rPr>
      </w:pPr>
      <w:bookmarkStart w:id="0" w:name="_GoBack"/>
      <w:bookmarkEnd w:id="0"/>
    </w:p>
    <w:p w:rsidR="00DC258D" w:rsidRDefault="00DC258D">
      <w:pPr>
        <w:pStyle w:val="Corpodetexto"/>
        <w:ind w:left="0" w:firstLine="0"/>
        <w:rPr>
          <w:sz w:val="16"/>
        </w:rPr>
      </w:pPr>
    </w:p>
    <w:p w:rsidR="00DC258D" w:rsidRDefault="00DC258D">
      <w:pPr>
        <w:pStyle w:val="Corpodetexto"/>
        <w:spacing w:before="115"/>
        <w:ind w:left="0" w:firstLine="0"/>
        <w:rPr>
          <w:sz w:val="16"/>
        </w:rPr>
      </w:pPr>
    </w:p>
    <w:p w:rsidR="00DC258D" w:rsidRDefault="00190052">
      <w:pPr>
        <w:spacing w:before="1"/>
        <w:ind w:left="1654" w:right="1732"/>
        <w:jc w:val="center"/>
        <w:rPr>
          <w:sz w:val="16"/>
        </w:rPr>
      </w:pPr>
      <w:r>
        <w:rPr>
          <w:sz w:val="16"/>
        </w:rPr>
        <w:t>Diretório</w:t>
      </w:r>
      <w:r>
        <w:rPr>
          <w:spacing w:val="-5"/>
          <w:sz w:val="16"/>
        </w:rPr>
        <w:t xml:space="preserve"> </w:t>
      </w:r>
      <w:r>
        <w:rPr>
          <w:sz w:val="16"/>
        </w:rPr>
        <w:t>Nacional</w:t>
      </w:r>
      <w:r>
        <w:rPr>
          <w:spacing w:val="-5"/>
          <w:sz w:val="16"/>
        </w:rPr>
        <w:t xml:space="preserve"> </w:t>
      </w:r>
      <w:r>
        <w:rPr>
          <w:sz w:val="16"/>
        </w:rPr>
        <w:t>do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Republicanos</w:t>
      </w:r>
    </w:p>
    <w:p w:rsidR="00DC258D" w:rsidRDefault="00190052">
      <w:pPr>
        <w:spacing w:before="1"/>
        <w:ind w:left="1654" w:right="1730"/>
        <w:jc w:val="center"/>
        <w:rPr>
          <w:sz w:val="16"/>
        </w:rPr>
      </w:pPr>
      <w:r>
        <w:rPr>
          <w:sz w:val="16"/>
        </w:rPr>
        <w:t>Setor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z w:val="16"/>
        </w:rPr>
        <w:t>Edifícios</w:t>
      </w:r>
      <w:r>
        <w:rPr>
          <w:spacing w:val="-4"/>
          <w:sz w:val="16"/>
        </w:rPr>
        <w:t xml:space="preserve"> </w:t>
      </w:r>
      <w:r>
        <w:rPr>
          <w:sz w:val="16"/>
        </w:rPr>
        <w:t>Públicos</w:t>
      </w:r>
      <w:r>
        <w:rPr>
          <w:spacing w:val="-4"/>
          <w:sz w:val="16"/>
        </w:rPr>
        <w:t xml:space="preserve"> </w:t>
      </w:r>
      <w:r>
        <w:rPr>
          <w:sz w:val="16"/>
        </w:rPr>
        <w:t>Sul,</w:t>
      </w:r>
      <w:r>
        <w:rPr>
          <w:spacing w:val="-3"/>
          <w:sz w:val="16"/>
        </w:rPr>
        <w:t xml:space="preserve"> </w:t>
      </w:r>
      <w:r>
        <w:rPr>
          <w:sz w:val="16"/>
        </w:rPr>
        <w:t>Quadra</w:t>
      </w:r>
      <w:r>
        <w:rPr>
          <w:spacing w:val="-4"/>
          <w:sz w:val="16"/>
        </w:rPr>
        <w:t xml:space="preserve"> </w:t>
      </w:r>
      <w:r>
        <w:rPr>
          <w:sz w:val="16"/>
        </w:rPr>
        <w:t>713/913,</w:t>
      </w:r>
      <w:r>
        <w:rPr>
          <w:spacing w:val="-3"/>
          <w:sz w:val="16"/>
        </w:rPr>
        <w:t xml:space="preserve"> </w:t>
      </w:r>
      <w:r>
        <w:rPr>
          <w:sz w:val="16"/>
        </w:rPr>
        <w:t>Lote</w:t>
      </w:r>
      <w:r>
        <w:rPr>
          <w:spacing w:val="-4"/>
          <w:sz w:val="16"/>
        </w:rPr>
        <w:t xml:space="preserve"> </w:t>
      </w:r>
      <w:r>
        <w:rPr>
          <w:sz w:val="16"/>
        </w:rPr>
        <w:t>E,</w:t>
      </w:r>
      <w:r>
        <w:rPr>
          <w:spacing w:val="-2"/>
          <w:sz w:val="16"/>
        </w:rPr>
        <w:t xml:space="preserve"> </w:t>
      </w:r>
      <w:r>
        <w:rPr>
          <w:sz w:val="16"/>
        </w:rPr>
        <w:t>Edifício</w:t>
      </w:r>
      <w:r>
        <w:rPr>
          <w:spacing w:val="-4"/>
          <w:sz w:val="16"/>
        </w:rPr>
        <w:t xml:space="preserve"> </w:t>
      </w:r>
      <w:r>
        <w:rPr>
          <w:sz w:val="16"/>
        </w:rPr>
        <w:t>CNC</w:t>
      </w:r>
      <w:r>
        <w:rPr>
          <w:spacing w:val="-3"/>
          <w:sz w:val="16"/>
        </w:rPr>
        <w:t xml:space="preserve"> </w:t>
      </w:r>
      <w:r>
        <w:rPr>
          <w:sz w:val="16"/>
        </w:rPr>
        <w:t>Trade,</w:t>
      </w:r>
      <w:r>
        <w:rPr>
          <w:spacing w:val="40"/>
          <w:sz w:val="16"/>
        </w:rPr>
        <w:t xml:space="preserve"> </w:t>
      </w:r>
      <w:r>
        <w:rPr>
          <w:sz w:val="16"/>
        </w:rPr>
        <w:t>Brasília - DF, CEP: 70.390</w:t>
      </w:r>
    </w:p>
    <w:p w:rsidR="00DC258D" w:rsidRDefault="00190052">
      <w:pPr>
        <w:spacing w:line="193" w:lineRule="exact"/>
        <w:ind w:left="1657" w:right="1730"/>
        <w:jc w:val="center"/>
        <w:rPr>
          <w:sz w:val="16"/>
        </w:rPr>
      </w:pPr>
      <w:r>
        <w:rPr>
          <w:sz w:val="16"/>
        </w:rPr>
        <w:t>Telefone:</w:t>
      </w:r>
      <w:r>
        <w:rPr>
          <w:spacing w:val="-5"/>
          <w:sz w:val="16"/>
        </w:rPr>
        <w:t xml:space="preserve"> </w:t>
      </w:r>
      <w:r>
        <w:rPr>
          <w:sz w:val="16"/>
        </w:rPr>
        <w:t>(61)</w:t>
      </w:r>
      <w:r>
        <w:rPr>
          <w:spacing w:val="-5"/>
          <w:sz w:val="16"/>
        </w:rPr>
        <w:t xml:space="preserve"> </w:t>
      </w:r>
      <w:r>
        <w:rPr>
          <w:sz w:val="16"/>
        </w:rPr>
        <w:t>3366-</w:t>
      </w:r>
      <w:r>
        <w:rPr>
          <w:spacing w:val="-4"/>
          <w:sz w:val="16"/>
        </w:rPr>
        <w:t>3986</w:t>
      </w:r>
    </w:p>
    <w:sectPr w:rsidR="00DC258D">
      <w:type w:val="continuous"/>
      <w:pgSz w:w="11910" w:h="16840"/>
      <w:pgMar w:top="120" w:right="16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5976"/>
    <w:multiLevelType w:val="hybridMultilevel"/>
    <w:tmpl w:val="BD8E854C"/>
    <w:lvl w:ilvl="0" w:tplc="2A9CEBBA">
      <w:start w:val="1"/>
      <w:numFmt w:val="decimal"/>
      <w:lvlText w:val="%1."/>
      <w:lvlJc w:val="left"/>
      <w:pPr>
        <w:ind w:left="742" w:hanging="360"/>
      </w:pPr>
      <w:rPr>
        <w:rFonts w:ascii="Cambria" w:eastAsia="Cambria" w:hAnsi="Cambria" w:cs="Cambria" w:hint="default"/>
        <w:b/>
        <w:bCs/>
        <w:i w:val="0"/>
        <w:iCs w:val="0"/>
        <w:spacing w:val="0"/>
        <w:w w:val="99"/>
        <w:sz w:val="26"/>
        <w:szCs w:val="26"/>
        <w:lang w:val="pt-PT" w:eastAsia="en-US" w:bidi="ar-SA"/>
      </w:rPr>
    </w:lvl>
    <w:lvl w:ilvl="1" w:tplc="D6262E7C">
      <w:numFmt w:val="bullet"/>
      <w:lvlText w:val=""/>
      <w:lvlJc w:val="left"/>
      <w:pPr>
        <w:ind w:left="7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pt-PT" w:eastAsia="en-US" w:bidi="ar-SA"/>
      </w:rPr>
    </w:lvl>
    <w:lvl w:ilvl="2" w:tplc="D17AC7EE">
      <w:numFmt w:val="bullet"/>
      <w:lvlText w:val="•"/>
      <w:lvlJc w:val="left"/>
      <w:pPr>
        <w:ind w:left="2317" w:hanging="360"/>
      </w:pPr>
      <w:rPr>
        <w:rFonts w:hint="default"/>
        <w:lang w:val="pt-PT" w:eastAsia="en-US" w:bidi="ar-SA"/>
      </w:rPr>
    </w:lvl>
    <w:lvl w:ilvl="3" w:tplc="A6266D1C">
      <w:numFmt w:val="bullet"/>
      <w:lvlText w:val="•"/>
      <w:lvlJc w:val="left"/>
      <w:pPr>
        <w:ind w:left="3105" w:hanging="360"/>
      </w:pPr>
      <w:rPr>
        <w:rFonts w:hint="default"/>
        <w:lang w:val="pt-PT" w:eastAsia="en-US" w:bidi="ar-SA"/>
      </w:rPr>
    </w:lvl>
    <w:lvl w:ilvl="4" w:tplc="635ADB8C">
      <w:numFmt w:val="bullet"/>
      <w:lvlText w:val="•"/>
      <w:lvlJc w:val="left"/>
      <w:pPr>
        <w:ind w:left="3894" w:hanging="360"/>
      </w:pPr>
      <w:rPr>
        <w:rFonts w:hint="default"/>
        <w:lang w:val="pt-PT" w:eastAsia="en-US" w:bidi="ar-SA"/>
      </w:rPr>
    </w:lvl>
    <w:lvl w:ilvl="5" w:tplc="3A96EFF0">
      <w:numFmt w:val="bullet"/>
      <w:lvlText w:val="•"/>
      <w:lvlJc w:val="left"/>
      <w:pPr>
        <w:ind w:left="4683" w:hanging="360"/>
      </w:pPr>
      <w:rPr>
        <w:rFonts w:hint="default"/>
        <w:lang w:val="pt-PT" w:eastAsia="en-US" w:bidi="ar-SA"/>
      </w:rPr>
    </w:lvl>
    <w:lvl w:ilvl="6" w:tplc="696E2936">
      <w:numFmt w:val="bullet"/>
      <w:lvlText w:val="•"/>
      <w:lvlJc w:val="left"/>
      <w:pPr>
        <w:ind w:left="5471" w:hanging="360"/>
      </w:pPr>
      <w:rPr>
        <w:rFonts w:hint="default"/>
        <w:lang w:val="pt-PT" w:eastAsia="en-US" w:bidi="ar-SA"/>
      </w:rPr>
    </w:lvl>
    <w:lvl w:ilvl="7" w:tplc="54E431E6">
      <w:numFmt w:val="bullet"/>
      <w:lvlText w:val="•"/>
      <w:lvlJc w:val="left"/>
      <w:pPr>
        <w:ind w:left="6260" w:hanging="360"/>
      </w:pPr>
      <w:rPr>
        <w:rFonts w:hint="default"/>
        <w:lang w:val="pt-PT" w:eastAsia="en-US" w:bidi="ar-SA"/>
      </w:rPr>
    </w:lvl>
    <w:lvl w:ilvl="8" w:tplc="C7965200">
      <w:numFmt w:val="bullet"/>
      <w:lvlText w:val="•"/>
      <w:lvlJc w:val="left"/>
      <w:pPr>
        <w:ind w:left="7049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258D"/>
    <w:rsid w:val="00190052"/>
    <w:rsid w:val="00AF28C2"/>
    <w:rsid w:val="00D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048E2-19E4-4DA0-9DF7-90FC0AEF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741" w:hanging="360"/>
    </w:pPr>
    <w:rPr>
      <w:sz w:val="26"/>
      <w:szCs w:val="26"/>
    </w:rPr>
  </w:style>
  <w:style w:type="paragraph" w:styleId="PargrafodaLista">
    <w:name w:val="List Paragraph"/>
    <w:basedOn w:val="Normal"/>
    <w:uiPriority w:val="1"/>
    <w:qFormat/>
    <w:pPr>
      <w:spacing w:before="159"/>
      <w:ind w:left="74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881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Claudiane</dc:creator>
  <cp:lastModifiedBy>Mozart Silva Mota</cp:lastModifiedBy>
  <cp:revision>4</cp:revision>
  <dcterms:created xsi:type="dcterms:W3CDTF">2024-02-26T16:52:00Z</dcterms:created>
  <dcterms:modified xsi:type="dcterms:W3CDTF">2024-04-19T17:01:00Z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2024-02-26T00:00:00Z</vt:filetime>
  </property>
  <property fmtid="{D5CDD505-2E9C-101B-9397-08002B2CF9AE}" pid="5" name="Producer">
    <vt:lpwstr>Microsoft® Word 2019</vt:lpwstr>
  </property>
</Properties>
</file>